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0F78" w:rsidRPr="00277CDC" w:rsidRDefault="00A30F78" w:rsidP="00A30F78">
      <w:pPr>
        <w:rPr>
          <w:rFonts w:ascii="Times New Roman" w:hAnsi="Times New Roman" w:cs="Times New Roman"/>
          <w:kern w:val="36"/>
          <w:sz w:val="24"/>
          <w:szCs w:val="24"/>
          <w:lang w:eastAsia="ru-RU"/>
        </w:rPr>
      </w:pPr>
      <w:r w:rsidRPr="00277CDC">
        <w:rPr>
          <w:rFonts w:ascii="Times New Roman" w:hAnsi="Times New Roman" w:cs="Times New Roman"/>
          <w:sz w:val="24"/>
          <w:szCs w:val="24"/>
        </w:rPr>
        <w:t xml:space="preserve">Муниципальное автономное дошкольное образовательное учреждение детский сад № 18 г. Туймазы муниципального района </w:t>
      </w:r>
      <w:proofErr w:type="spellStart"/>
      <w:r w:rsidRPr="00277CDC">
        <w:rPr>
          <w:rFonts w:ascii="Times New Roman" w:hAnsi="Times New Roman" w:cs="Times New Roman"/>
          <w:sz w:val="24"/>
          <w:szCs w:val="24"/>
        </w:rPr>
        <w:t>Туймазинского</w:t>
      </w:r>
      <w:proofErr w:type="spellEnd"/>
      <w:r w:rsidRPr="00277CDC">
        <w:rPr>
          <w:rFonts w:ascii="Times New Roman" w:hAnsi="Times New Roman" w:cs="Times New Roman"/>
          <w:sz w:val="24"/>
          <w:szCs w:val="24"/>
        </w:rPr>
        <w:t xml:space="preserve"> района  Республики Башкортостан</w:t>
      </w:r>
    </w:p>
    <w:p w:rsidR="00A30F78" w:rsidRPr="00B16A4B" w:rsidRDefault="00A30F78" w:rsidP="00A30F78">
      <w:pPr>
        <w:spacing w:line="360" w:lineRule="auto"/>
        <w:jc w:val="center"/>
        <w:rPr>
          <w:rFonts w:ascii="Times New Roman" w:hAnsi="Times New Roman" w:cs="Times New Roman"/>
          <w:b/>
          <w:sz w:val="28"/>
          <w:szCs w:val="28"/>
        </w:rPr>
      </w:pPr>
    </w:p>
    <w:p w:rsidR="00A30F78" w:rsidRPr="00833012" w:rsidRDefault="00A30F78" w:rsidP="00A30F78">
      <w:pPr>
        <w:spacing w:line="360" w:lineRule="auto"/>
        <w:jc w:val="center"/>
        <w:rPr>
          <w:rFonts w:ascii="Times New Roman" w:hAnsi="Times New Roman" w:cs="Times New Roman"/>
          <w:b/>
          <w:sz w:val="28"/>
          <w:szCs w:val="28"/>
        </w:rPr>
      </w:pPr>
    </w:p>
    <w:p w:rsidR="00A30F78" w:rsidRPr="00833012" w:rsidRDefault="00A30F78" w:rsidP="00A30F78">
      <w:pPr>
        <w:spacing w:line="360" w:lineRule="auto"/>
        <w:jc w:val="center"/>
        <w:rPr>
          <w:rFonts w:ascii="Times New Roman" w:hAnsi="Times New Roman" w:cs="Times New Roman"/>
          <w:b/>
          <w:sz w:val="28"/>
          <w:szCs w:val="28"/>
        </w:rPr>
      </w:pPr>
    </w:p>
    <w:p w:rsidR="00A30F78" w:rsidRPr="00833012" w:rsidRDefault="00A30F78" w:rsidP="00A30F78">
      <w:pPr>
        <w:spacing w:line="360" w:lineRule="auto"/>
        <w:rPr>
          <w:rFonts w:ascii="Times New Roman" w:hAnsi="Times New Roman" w:cs="Times New Roman"/>
          <w:b/>
          <w:sz w:val="28"/>
          <w:szCs w:val="28"/>
        </w:rPr>
      </w:pPr>
    </w:p>
    <w:p w:rsidR="00A30F78" w:rsidRPr="00833012" w:rsidRDefault="00A30F78" w:rsidP="00A30F78">
      <w:pPr>
        <w:spacing w:line="360" w:lineRule="auto"/>
        <w:rPr>
          <w:rFonts w:ascii="Times New Roman" w:hAnsi="Times New Roman" w:cs="Times New Roman"/>
          <w:b/>
          <w:sz w:val="28"/>
          <w:szCs w:val="28"/>
        </w:rPr>
      </w:pPr>
    </w:p>
    <w:p w:rsidR="00A30F78" w:rsidRDefault="00A30F78" w:rsidP="00A30F78">
      <w:pPr>
        <w:spacing w:line="360" w:lineRule="auto"/>
        <w:rPr>
          <w:rFonts w:ascii="Times New Roman" w:eastAsia="Calibri" w:hAnsi="Times New Roman" w:cs="Times New Roman"/>
          <w:sz w:val="28"/>
          <w:szCs w:val="28"/>
        </w:rPr>
      </w:pPr>
      <w:r w:rsidRPr="00833012">
        <w:rPr>
          <w:rFonts w:ascii="Times New Roman" w:hAnsi="Times New Roman" w:cs="Times New Roman"/>
          <w:b/>
          <w:sz w:val="28"/>
          <w:szCs w:val="28"/>
        </w:rPr>
        <w:t xml:space="preserve"> </w:t>
      </w:r>
      <w:r>
        <w:rPr>
          <w:rFonts w:ascii="Times New Roman" w:hAnsi="Times New Roman" w:cs="Times New Roman"/>
          <w:b/>
          <w:sz w:val="28"/>
          <w:szCs w:val="28"/>
        </w:rPr>
        <w:t xml:space="preserve">                                </w:t>
      </w:r>
      <w:r>
        <w:rPr>
          <w:rFonts w:ascii="Times New Roman" w:eastAsia="Calibri" w:hAnsi="Times New Roman" w:cs="Times New Roman"/>
          <w:sz w:val="28"/>
          <w:szCs w:val="28"/>
        </w:rPr>
        <w:t xml:space="preserve">Родительское собрание на тему: </w:t>
      </w:r>
    </w:p>
    <w:p w:rsidR="00A30F78" w:rsidRDefault="00A30F78" w:rsidP="00A30F78">
      <w:pPr>
        <w:pStyle w:val="1"/>
        <w:rPr>
          <w:rFonts w:eastAsia="Calibri"/>
          <w:b w:val="0"/>
          <w:sz w:val="28"/>
          <w:szCs w:val="28"/>
        </w:rPr>
      </w:pPr>
      <w:r>
        <w:rPr>
          <w:rFonts w:eastAsia="Calibri"/>
          <w:b w:val="0"/>
          <w:sz w:val="28"/>
          <w:szCs w:val="28"/>
        </w:rPr>
        <w:t>«</w:t>
      </w:r>
      <w:proofErr w:type="spellStart"/>
      <w:r>
        <w:rPr>
          <w:rFonts w:eastAsia="Calibri"/>
          <w:b w:val="0"/>
          <w:sz w:val="28"/>
          <w:szCs w:val="28"/>
        </w:rPr>
        <w:t>Эксперименально-исследовательская</w:t>
      </w:r>
      <w:proofErr w:type="spellEnd"/>
      <w:r>
        <w:rPr>
          <w:rFonts w:eastAsia="Calibri"/>
          <w:b w:val="0"/>
          <w:sz w:val="28"/>
          <w:szCs w:val="28"/>
        </w:rPr>
        <w:t xml:space="preserve"> деятельность родителей с детьми</w:t>
      </w:r>
      <w:r w:rsidRPr="00C15DDF">
        <w:rPr>
          <w:rFonts w:eastAsia="Calibri"/>
          <w:b w:val="0"/>
          <w:sz w:val="28"/>
          <w:szCs w:val="28"/>
        </w:rPr>
        <w:t>»</w:t>
      </w:r>
    </w:p>
    <w:p w:rsidR="00A30F78" w:rsidRPr="00C15DDF" w:rsidRDefault="00A30F78" w:rsidP="00A30F78">
      <w:pPr>
        <w:pStyle w:val="1"/>
        <w:rPr>
          <w:rFonts w:eastAsia="Calibri"/>
          <w:b w:val="0"/>
          <w:sz w:val="28"/>
          <w:szCs w:val="28"/>
        </w:rPr>
      </w:pPr>
      <w:r w:rsidRPr="00E879B1">
        <w:rPr>
          <w:rFonts w:eastAsia="Calibri"/>
          <w:sz w:val="28"/>
          <w:szCs w:val="28"/>
        </w:rPr>
        <w:t>Группа</w:t>
      </w:r>
      <w:r>
        <w:rPr>
          <w:rFonts w:eastAsia="Calibri"/>
          <w:b w:val="0"/>
          <w:sz w:val="28"/>
          <w:szCs w:val="28"/>
        </w:rPr>
        <w:t>: младшая</w:t>
      </w:r>
      <w:proofErr w:type="gramStart"/>
      <w:r>
        <w:rPr>
          <w:rFonts w:eastAsia="Calibri"/>
          <w:b w:val="0"/>
          <w:sz w:val="28"/>
          <w:szCs w:val="28"/>
        </w:rPr>
        <w:t xml:space="preserve"> .</w:t>
      </w:r>
      <w:proofErr w:type="gramEnd"/>
    </w:p>
    <w:p w:rsidR="00A30F78" w:rsidRPr="00833012" w:rsidRDefault="00A30F78" w:rsidP="00A30F78">
      <w:pPr>
        <w:spacing w:line="360" w:lineRule="auto"/>
        <w:rPr>
          <w:rFonts w:ascii="Times New Roman" w:hAnsi="Times New Roman" w:cs="Times New Roman"/>
          <w:b/>
          <w:sz w:val="28"/>
          <w:szCs w:val="28"/>
        </w:rPr>
      </w:pPr>
    </w:p>
    <w:p w:rsidR="00A30F78" w:rsidRPr="00833012" w:rsidRDefault="00A30F78" w:rsidP="00A30F78">
      <w:pPr>
        <w:spacing w:line="360" w:lineRule="auto"/>
        <w:jc w:val="center"/>
        <w:rPr>
          <w:rFonts w:ascii="Times New Roman" w:hAnsi="Times New Roman" w:cs="Times New Roman"/>
          <w:b/>
          <w:sz w:val="28"/>
          <w:szCs w:val="28"/>
        </w:rPr>
      </w:pPr>
    </w:p>
    <w:p w:rsidR="00A30F78" w:rsidRPr="00833012" w:rsidRDefault="00A30F78" w:rsidP="00A30F78">
      <w:pPr>
        <w:spacing w:line="360" w:lineRule="auto"/>
        <w:jc w:val="center"/>
        <w:rPr>
          <w:rFonts w:ascii="Times New Roman" w:hAnsi="Times New Roman" w:cs="Times New Roman"/>
          <w:b/>
          <w:sz w:val="28"/>
          <w:szCs w:val="28"/>
        </w:rPr>
      </w:pPr>
      <w:r w:rsidRPr="00833012">
        <w:rPr>
          <w:rFonts w:ascii="Times New Roman" w:hAnsi="Times New Roman" w:cs="Times New Roman"/>
          <w:b/>
          <w:sz w:val="28"/>
          <w:szCs w:val="28"/>
        </w:rPr>
        <w:t xml:space="preserve">                                                        </w:t>
      </w:r>
    </w:p>
    <w:p w:rsidR="00A30F78" w:rsidRPr="00833012" w:rsidRDefault="00A30F78" w:rsidP="00A30F78">
      <w:pPr>
        <w:spacing w:line="360" w:lineRule="auto"/>
        <w:jc w:val="center"/>
        <w:rPr>
          <w:rFonts w:ascii="Times New Roman" w:hAnsi="Times New Roman" w:cs="Times New Roman"/>
          <w:b/>
          <w:sz w:val="28"/>
          <w:szCs w:val="28"/>
        </w:rPr>
      </w:pPr>
      <w:r w:rsidRPr="00833012">
        <w:rPr>
          <w:rFonts w:ascii="Times New Roman" w:hAnsi="Times New Roman" w:cs="Times New Roman"/>
          <w:b/>
          <w:sz w:val="28"/>
          <w:szCs w:val="28"/>
        </w:rPr>
        <w:t xml:space="preserve">                                                     </w:t>
      </w:r>
    </w:p>
    <w:p w:rsidR="00A30F78" w:rsidRDefault="00A30F78" w:rsidP="00A30F78">
      <w:pPr>
        <w:pStyle w:val="a3"/>
        <w:rPr>
          <w:b/>
        </w:rPr>
      </w:pPr>
      <w:r w:rsidRPr="00833012">
        <w:rPr>
          <w:b/>
        </w:rPr>
        <w:t xml:space="preserve">                                                      </w:t>
      </w:r>
    </w:p>
    <w:p w:rsidR="00A30F78" w:rsidRDefault="00A30F78" w:rsidP="00A30F78">
      <w:pPr>
        <w:pStyle w:val="a3"/>
        <w:rPr>
          <w:b/>
        </w:rPr>
      </w:pPr>
    </w:p>
    <w:p w:rsidR="00A30F78" w:rsidRDefault="00A30F78" w:rsidP="00A30F78">
      <w:pPr>
        <w:pStyle w:val="a3"/>
        <w:rPr>
          <w:b/>
        </w:rPr>
      </w:pPr>
    </w:p>
    <w:p w:rsidR="00A30F78" w:rsidRDefault="00A30F78" w:rsidP="00A30F78">
      <w:pPr>
        <w:pStyle w:val="a3"/>
        <w:rPr>
          <w:b/>
        </w:rPr>
      </w:pPr>
      <w:r>
        <w:rPr>
          <w:b/>
        </w:rPr>
        <w:t xml:space="preserve">                                                                                                        </w:t>
      </w:r>
    </w:p>
    <w:p w:rsidR="00A30F78" w:rsidRDefault="00A30F78" w:rsidP="00A30F78">
      <w:pPr>
        <w:pStyle w:val="a3"/>
        <w:rPr>
          <w:b/>
        </w:rPr>
      </w:pPr>
    </w:p>
    <w:p w:rsidR="00A30F78" w:rsidRDefault="00A30F78" w:rsidP="00A30F78">
      <w:pPr>
        <w:pStyle w:val="a3"/>
        <w:rPr>
          <w:b/>
        </w:rPr>
      </w:pPr>
    </w:p>
    <w:p w:rsidR="00A30F78" w:rsidRPr="009A05DF" w:rsidRDefault="00A30F78" w:rsidP="00A30F78">
      <w:pPr>
        <w:pStyle w:val="a3"/>
        <w:rPr>
          <w:rFonts w:ascii="Times New Roman" w:hAnsi="Times New Roman" w:cs="Times New Roman"/>
          <w:b/>
          <w:sz w:val="28"/>
          <w:szCs w:val="28"/>
        </w:rPr>
      </w:pPr>
      <w:r>
        <w:rPr>
          <w:b/>
        </w:rPr>
        <w:t xml:space="preserve">                                                                                                       </w:t>
      </w:r>
      <w:r w:rsidRPr="00833012">
        <w:rPr>
          <w:b/>
        </w:rPr>
        <w:t xml:space="preserve"> </w:t>
      </w:r>
      <w:r w:rsidRPr="009A05DF">
        <w:rPr>
          <w:rFonts w:ascii="Times New Roman" w:hAnsi="Times New Roman" w:cs="Times New Roman"/>
          <w:sz w:val="28"/>
          <w:szCs w:val="28"/>
        </w:rPr>
        <w:t>Выполнила: воспитатель</w:t>
      </w:r>
    </w:p>
    <w:p w:rsidR="00A30F78" w:rsidRPr="009A05DF" w:rsidRDefault="00A30F78" w:rsidP="00A30F78">
      <w:pPr>
        <w:pStyle w:val="a3"/>
        <w:rPr>
          <w:rFonts w:ascii="Times New Roman" w:hAnsi="Times New Roman" w:cs="Times New Roman"/>
          <w:sz w:val="28"/>
          <w:szCs w:val="28"/>
        </w:rPr>
      </w:pPr>
      <w:r w:rsidRPr="009A05DF">
        <w:rPr>
          <w:rFonts w:ascii="Times New Roman" w:hAnsi="Times New Roman" w:cs="Times New Roman"/>
          <w:sz w:val="28"/>
          <w:szCs w:val="28"/>
        </w:rPr>
        <w:t xml:space="preserve">                                                                           Шакирова Альбина </w:t>
      </w:r>
      <w:proofErr w:type="spellStart"/>
      <w:r w:rsidRPr="009A05DF">
        <w:rPr>
          <w:rFonts w:ascii="Times New Roman" w:hAnsi="Times New Roman" w:cs="Times New Roman"/>
          <w:sz w:val="28"/>
          <w:szCs w:val="28"/>
        </w:rPr>
        <w:t>Талгатовна</w:t>
      </w:r>
      <w:proofErr w:type="spellEnd"/>
    </w:p>
    <w:p w:rsidR="00A30F78" w:rsidRPr="009A05DF" w:rsidRDefault="00A30F78" w:rsidP="00A30F78">
      <w:pPr>
        <w:pStyle w:val="a3"/>
        <w:rPr>
          <w:rFonts w:ascii="Times New Roman" w:hAnsi="Times New Roman" w:cs="Times New Roman"/>
          <w:sz w:val="28"/>
          <w:szCs w:val="28"/>
        </w:rPr>
      </w:pPr>
      <w:r w:rsidRPr="009A05DF">
        <w:rPr>
          <w:rFonts w:ascii="Times New Roman" w:hAnsi="Times New Roman" w:cs="Times New Roman"/>
          <w:sz w:val="28"/>
          <w:szCs w:val="28"/>
        </w:rPr>
        <w:t xml:space="preserve">                                                                              Образование: Высшее</w:t>
      </w:r>
    </w:p>
    <w:p w:rsidR="00A30F78" w:rsidRPr="009A05DF" w:rsidRDefault="00A30F78" w:rsidP="00A30F78">
      <w:pPr>
        <w:pStyle w:val="a3"/>
        <w:rPr>
          <w:rFonts w:ascii="Times New Roman" w:hAnsi="Times New Roman" w:cs="Times New Roman"/>
          <w:sz w:val="28"/>
          <w:szCs w:val="28"/>
        </w:rPr>
      </w:pPr>
      <w:r w:rsidRPr="009A05DF">
        <w:rPr>
          <w:rFonts w:ascii="Times New Roman" w:hAnsi="Times New Roman" w:cs="Times New Roman"/>
          <w:sz w:val="28"/>
          <w:szCs w:val="28"/>
        </w:rPr>
        <w:t xml:space="preserve">                                                                             </w:t>
      </w:r>
      <w:r>
        <w:rPr>
          <w:rFonts w:ascii="Times New Roman" w:hAnsi="Times New Roman" w:cs="Times New Roman"/>
          <w:sz w:val="28"/>
          <w:szCs w:val="28"/>
        </w:rPr>
        <w:t xml:space="preserve"> Стаж: 13</w:t>
      </w:r>
      <w:r w:rsidRPr="009A05DF">
        <w:rPr>
          <w:rFonts w:ascii="Times New Roman" w:hAnsi="Times New Roman" w:cs="Times New Roman"/>
          <w:sz w:val="28"/>
          <w:szCs w:val="28"/>
        </w:rPr>
        <w:t>,5 лет</w:t>
      </w:r>
    </w:p>
    <w:p w:rsidR="00A30F78" w:rsidRPr="009A05DF" w:rsidRDefault="00A30F78" w:rsidP="00A30F78">
      <w:pPr>
        <w:pStyle w:val="a3"/>
        <w:rPr>
          <w:rFonts w:ascii="Times New Roman" w:hAnsi="Times New Roman" w:cs="Times New Roman"/>
          <w:b/>
          <w:sz w:val="28"/>
          <w:szCs w:val="28"/>
        </w:rPr>
      </w:pPr>
      <w:r w:rsidRPr="009A05DF">
        <w:rPr>
          <w:rFonts w:ascii="Times New Roman" w:hAnsi="Times New Roman" w:cs="Times New Roman"/>
          <w:sz w:val="28"/>
          <w:szCs w:val="28"/>
        </w:rPr>
        <w:t xml:space="preserve">                                                                    Квалификационная категория: первая</w:t>
      </w:r>
    </w:p>
    <w:p w:rsidR="00A30F78" w:rsidRDefault="00A30F78" w:rsidP="00A30F78">
      <w:pPr>
        <w:spacing w:line="360" w:lineRule="auto"/>
        <w:rPr>
          <w:rFonts w:ascii="Times New Roman" w:hAnsi="Times New Roman" w:cs="Times New Roman"/>
          <w:b/>
          <w:sz w:val="28"/>
          <w:szCs w:val="28"/>
        </w:rPr>
      </w:pPr>
      <w:r w:rsidRPr="00833012">
        <w:rPr>
          <w:rFonts w:ascii="Times New Roman" w:hAnsi="Times New Roman" w:cs="Times New Roman"/>
          <w:b/>
          <w:sz w:val="28"/>
          <w:szCs w:val="28"/>
        </w:rPr>
        <w:t xml:space="preserve">                                             </w:t>
      </w:r>
    </w:p>
    <w:p w:rsidR="00A30F78" w:rsidRDefault="00A30F78" w:rsidP="00A30F78">
      <w:pPr>
        <w:spacing w:line="360" w:lineRule="auto"/>
        <w:rPr>
          <w:rFonts w:ascii="Times New Roman" w:hAnsi="Times New Roman" w:cs="Times New Roman"/>
          <w:b/>
          <w:sz w:val="28"/>
          <w:szCs w:val="28"/>
        </w:rPr>
      </w:pPr>
    </w:p>
    <w:p w:rsidR="00A30F78" w:rsidRDefault="00A30F78" w:rsidP="00A30F78">
      <w:pPr>
        <w:spacing w:line="360" w:lineRule="auto"/>
        <w:rPr>
          <w:rFonts w:ascii="Times New Roman" w:hAnsi="Times New Roman" w:cs="Times New Roman"/>
          <w:b/>
          <w:sz w:val="28"/>
          <w:szCs w:val="28"/>
        </w:rPr>
      </w:pPr>
    </w:p>
    <w:p w:rsidR="00A30F78" w:rsidRDefault="00A30F78" w:rsidP="00A30F78">
      <w:pPr>
        <w:spacing w:line="360" w:lineRule="auto"/>
        <w:rPr>
          <w:rFonts w:ascii="Times New Roman" w:hAnsi="Times New Roman" w:cs="Times New Roman"/>
          <w:sz w:val="28"/>
          <w:szCs w:val="28"/>
        </w:rPr>
      </w:pPr>
      <w:r>
        <w:rPr>
          <w:rFonts w:ascii="Times New Roman" w:hAnsi="Times New Roman" w:cs="Times New Roman"/>
          <w:b/>
          <w:sz w:val="28"/>
          <w:szCs w:val="28"/>
        </w:rPr>
        <w:t xml:space="preserve">                                    </w:t>
      </w:r>
      <w:r w:rsidRPr="00833012">
        <w:rPr>
          <w:rFonts w:ascii="Times New Roman" w:hAnsi="Times New Roman" w:cs="Times New Roman"/>
          <w:sz w:val="28"/>
          <w:szCs w:val="28"/>
        </w:rPr>
        <w:t xml:space="preserve"> </w:t>
      </w:r>
      <w:r>
        <w:rPr>
          <w:rFonts w:ascii="Times New Roman" w:hAnsi="Times New Roman" w:cs="Times New Roman"/>
          <w:sz w:val="28"/>
          <w:szCs w:val="28"/>
        </w:rPr>
        <w:t>г. Туймазы 2019</w:t>
      </w:r>
      <w:r w:rsidRPr="00833012">
        <w:rPr>
          <w:rFonts w:ascii="Times New Roman" w:hAnsi="Times New Roman" w:cs="Times New Roman"/>
          <w:sz w:val="28"/>
          <w:szCs w:val="28"/>
        </w:rPr>
        <w:t xml:space="preserve"> год</w:t>
      </w:r>
    </w:p>
    <w:p w:rsidR="00A30F78" w:rsidRPr="009A05DF" w:rsidRDefault="00A30F78" w:rsidP="00A30F78">
      <w:pPr>
        <w:pStyle w:val="a3"/>
        <w:rPr>
          <w:rFonts w:ascii="Times New Roman" w:hAnsi="Times New Roman" w:cs="Times New Roman"/>
          <w:sz w:val="28"/>
          <w:szCs w:val="28"/>
        </w:rPr>
      </w:pPr>
      <w:r>
        <w:rPr>
          <w:sz w:val="28"/>
          <w:szCs w:val="28"/>
        </w:rPr>
        <w:lastRenderedPageBreak/>
        <w:t xml:space="preserve">                                                                                                    </w:t>
      </w:r>
      <w:r w:rsidRPr="009A05DF">
        <w:rPr>
          <w:rFonts w:ascii="Times New Roman" w:hAnsi="Times New Roman" w:cs="Times New Roman"/>
          <w:sz w:val="28"/>
          <w:szCs w:val="28"/>
          <w:lang w:eastAsia="ru-RU"/>
        </w:rPr>
        <w:t>Протокол №2</w:t>
      </w:r>
    </w:p>
    <w:p w:rsidR="00A30F78" w:rsidRPr="009A05DF" w:rsidRDefault="00A30F78" w:rsidP="00A30F78">
      <w:pPr>
        <w:pStyle w:val="a3"/>
        <w:rPr>
          <w:rFonts w:ascii="Times New Roman" w:hAnsi="Times New Roman" w:cs="Times New Roman"/>
          <w:sz w:val="28"/>
          <w:szCs w:val="28"/>
          <w:lang w:eastAsia="ru-RU"/>
        </w:rPr>
      </w:pPr>
      <w:r w:rsidRPr="009A05D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                       </w:t>
      </w:r>
      <w:r w:rsidRPr="009A05DF">
        <w:rPr>
          <w:rFonts w:ascii="Times New Roman" w:hAnsi="Times New Roman" w:cs="Times New Roman"/>
          <w:sz w:val="28"/>
          <w:szCs w:val="28"/>
          <w:lang w:eastAsia="ru-RU"/>
        </w:rPr>
        <w:t>родительского собрания</w:t>
      </w:r>
    </w:p>
    <w:p w:rsidR="00A30F78" w:rsidRPr="009A05DF" w:rsidRDefault="00A30F78" w:rsidP="00A30F78">
      <w:pPr>
        <w:pStyle w:val="a3"/>
        <w:rPr>
          <w:rFonts w:ascii="Times New Roman" w:hAnsi="Times New Roman" w:cs="Times New Roman"/>
          <w:sz w:val="28"/>
          <w:szCs w:val="28"/>
          <w:lang w:eastAsia="ru-RU"/>
        </w:rPr>
      </w:pPr>
      <w:r w:rsidRPr="009A05DF">
        <w:rPr>
          <w:rFonts w:ascii="Times New Roman" w:hAnsi="Times New Roman" w:cs="Times New Roman"/>
          <w:sz w:val="28"/>
          <w:szCs w:val="28"/>
          <w:lang w:eastAsia="ru-RU"/>
        </w:rPr>
        <w:t>                                                                        </w:t>
      </w:r>
      <w:r>
        <w:rPr>
          <w:rFonts w:ascii="Times New Roman" w:hAnsi="Times New Roman" w:cs="Times New Roman"/>
          <w:sz w:val="28"/>
          <w:szCs w:val="28"/>
          <w:lang w:eastAsia="ru-RU"/>
        </w:rPr>
        <w:t>                </w:t>
      </w:r>
      <w:r w:rsidRPr="009A05DF">
        <w:rPr>
          <w:rFonts w:ascii="Times New Roman" w:hAnsi="Times New Roman" w:cs="Times New Roman"/>
          <w:sz w:val="28"/>
          <w:szCs w:val="28"/>
          <w:lang w:eastAsia="ru-RU"/>
        </w:rPr>
        <w:t> от</w:t>
      </w:r>
      <w:r>
        <w:rPr>
          <w:rFonts w:ascii="Times New Roman" w:hAnsi="Times New Roman" w:cs="Times New Roman"/>
          <w:sz w:val="28"/>
          <w:szCs w:val="28"/>
          <w:lang w:eastAsia="ru-RU"/>
        </w:rPr>
        <w:t xml:space="preserve">    </w:t>
      </w:r>
      <w:r w:rsidRPr="009A05DF">
        <w:rPr>
          <w:rFonts w:ascii="Times New Roman" w:hAnsi="Times New Roman" w:cs="Times New Roman"/>
          <w:sz w:val="28"/>
          <w:szCs w:val="28"/>
          <w:lang w:eastAsia="ru-RU"/>
        </w:rPr>
        <w:t>.</w:t>
      </w:r>
      <w:r>
        <w:rPr>
          <w:rFonts w:ascii="Times New Roman" w:hAnsi="Times New Roman" w:cs="Times New Roman"/>
          <w:sz w:val="28"/>
          <w:szCs w:val="28"/>
          <w:lang w:eastAsia="ru-RU"/>
        </w:rPr>
        <w:t xml:space="preserve">    .2019</w:t>
      </w:r>
      <w:r w:rsidRPr="009A05DF">
        <w:rPr>
          <w:rFonts w:ascii="Times New Roman" w:hAnsi="Times New Roman" w:cs="Times New Roman"/>
          <w:sz w:val="28"/>
          <w:szCs w:val="28"/>
          <w:lang w:eastAsia="ru-RU"/>
        </w:rPr>
        <w:t>г.</w:t>
      </w:r>
    </w:p>
    <w:p w:rsidR="00A30F78" w:rsidRPr="009A05DF" w:rsidRDefault="00A30F78" w:rsidP="00A30F78">
      <w:pPr>
        <w:pStyle w:val="a3"/>
        <w:rPr>
          <w:rFonts w:ascii="Times New Roman" w:hAnsi="Times New Roman" w:cs="Times New Roman"/>
          <w:sz w:val="28"/>
          <w:szCs w:val="28"/>
          <w:lang w:eastAsia="ru-RU"/>
        </w:rPr>
      </w:pPr>
      <w:r w:rsidRPr="009A05DF">
        <w:rPr>
          <w:rFonts w:ascii="Times New Roman" w:hAnsi="Times New Roman" w:cs="Times New Roman"/>
          <w:sz w:val="28"/>
          <w:szCs w:val="28"/>
          <w:lang w:eastAsia="ru-RU"/>
        </w:rPr>
        <w:t>                                                                                     </w:t>
      </w:r>
      <w:r>
        <w:rPr>
          <w:rFonts w:ascii="Times New Roman" w:hAnsi="Times New Roman" w:cs="Times New Roman"/>
          <w:sz w:val="28"/>
          <w:szCs w:val="28"/>
          <w:lang w:eastAsia="ru-RU"/>
        </w:rPr>
        <w:t xml:space="preserve">     Присутствовало: 33</w:t>
      </w:r>
      <w:r w:rsidRPr="009A05DF">
        <w:rPr>
          <w:rFonts w:ascii="Times New Roman" w:hAnsi="Times New Roman" w:cs="Times New Roman"/>
          <w:sz w:val="28"/>
          <w:szCs w:val="28"/>
          <w:lang w:eastAsia="ru-RU"/>
        </w:rPr>
        <w:t xml:space="preserve"> чел.</w:t>
      </w:r>
    </w:p>
    <w:p w:rsidR="00A30F78" w:rsidRDefault="00A30F78" w:rsidP="00A30F78">
      <w:pPr>
        <w:pStyle w:val="a3"/>
        <w:rPr>
          <w:rFonts w:ascii="Times New Roman" w:hAnsi="Times New Roman" w:cs="Times New Roman"/>
          <w:sz w:val="28"/>
          <w:szCs w:val="28"/>
          <w:lang w:eastAsia="ru-RU"/>
        </w:rPr>
      </w:pPr>
      <w:r w:rsidRPr="009A05DF">
        <w:rPr>
          <w:rFonts w:ascii="Times New Roman" w:hAnsi="Times New Roman" w:cs="Times New Roman"/>
          <w:sz w:val="28"/>
          <w:szCs w:val="28"/>
          <w:lang w:eastAsia="ru-RU"/>
        </w:rPr>
        <w:t>                                                                                   </w:t>
      </w:r>
      <w:r>
        <w:rPr>
          <w:rFonts w:ascii="Times New Roman" w:hAnsi="Times New Roman" w:cs="Times New Roman"/>
          <w:sz w:val="28"/>
          <w:szCs w:val="28"/>
          <w:lang w:eastAsia="ru-RU"/>
        </w:rPr>
        <w:t xml:space="preserve">       </w:t>
      </w:r>
      <w:r w:rsidRPr="009A05DF">
        <w:rPr>
          <w:rFonts w:ascii="Times New Roman" w:hAnsi="Times New Roman" w:cs="Times New Roman"/>
          <w:sz w:val="28"/>
          <w:szCs w:val="28"/>
          <w:lang w:eastAsia="ru-RU"/>
        </w:rPr>
        <w:t>Отсутствовало</w:t>
      </w:r>
      <w:r>
        <w:rPr>
          <w:rFonts w:ascii="Times New Roman" w:hAnsi="Times New Roman" w:cs="Times New Roman"/>
          <w:sz w:val="28"/>
          <w:szCs w:val="28"/>
          <w:lang w:eastAsia="ru-RU"/>
        </w:rPr>
        <w:t xml:space="preserve">:3 чел                 </w:t>
      </w:r>
    </w:p>
    <w:p w:rsidR="00A30F78" w:rsidRPr="009A05DF" w:rsidRDefault="00A30F78" w:rsidP="00A30F78">
      <w:pPr>
        <w:pStyle w:val="a3"/>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D74B0F">
        <w:rPr>
          <w:rFonts w:ascii="Times New Roman" w:eastAsia="Times New Roman" w:hAnsi="Times New Roman" w:cs="Times New Roman"/>
          <w:b/>
          <w:bCs/>
          <w:color w:val="000000"/>
          <w:sz w:val="28"/>
          <w:szCs w:val="28"/>
          <w:lang w:eastAsia="ru-RU"/>
        </w:rPr>
        <w:t>Повестка дня:</w:t>
      </w:r>
    </w:p>
    <w:p w:rsidR="00A30F78" w:rsidRDefault="00A30F78" w:rsidP="00A30F78">
      <w:pPr>
        <w:pStyle w:val="1"/>
        <w:rPr>
          <w:b w:val="0"/>
          <w:bCs w:val="0"/>
          <w:color w:val="000000"/>
          <w:sz w:val="28"/>
          <w:szCs w:val="28"/>
        </w:rPr>
      </w:pPr>
      <w:r>
        <w:rPr>
          <w:b w:val="0"/>
          <w:bCs w:val="0"/>
          <w:color w:val="000000"/>
          <w:sz w:val="28"/>
          <w:szCs w:val="28"/>
        </w:rPr>
        <w:t>1. Экспериментирование  с детьми дошкольного возраста. Влияние экспериментирования</w:t>
      </w:r>
      <w:r>
        <w:rPr>
          <w:bCs w:val="0"/>
          <w:color w:val="000000"/>
          <w:sz w:val="28"/>
          <w:szCs w:val="28"/>
        </w:rPr>
        <w:t xml:space="preserve"> </w:t>
      </w:r>
      <w:r w:rsidRPr="00047CD0">
        <w:rPr>
          <w:b w:val="0"/>
          <w:bCs w:val="0"/>
          <w:color w:val="000000"/>
          <w:sz w:val="28"/>
          <w:szCs w:val="28"/>
        </w:rPr>
        <w:t>на развитие ребенка</w:t>
      </w:r>
      <w:r>
        <w:rPr>
          <w:b w:val="0"/>
          <w:bCs w:val="0"/>
          <w:color w:val="000000"/>
          <w:sz w:val="28"/>
          <w:szCs w:val="28"/>
        </w:rPr>
        <w:t>.</w:t>
      </w:r>
    </w:p>
    <w:p w:rsidR="00A30F78" w:rsidRDefault="00A30F78" w:rsidP="00A30F78">
      <w:pPr>
        <w:pStyle w:val="1"/>
        <w:rPr>
          <w:b w:val="0"/>
          <w:bCs w:val="0"/>
          <w:color w:val="000000"/>
          <w:sz w:val="28"/>
          <w:szCs w:val="28"/>
        </w:rPr>
      </w:pPr>
      <w:r>
        <w:rPr>
          <w:b w:val="0"/>
          <w:bCs w:val="0"/>
          <w:color w:val="000000"/>
          <w:sz w:val="28"/>
          <w:szCs w:val="28"/>
        </w:rPr>
        <w:t>2.</w:t>
      </w:r>
      <w:r w:rsidR="00966316" w:rsidRPr="00966316">
        <w:rPr>
          <w:bCs w:val="0"/>
          <w:color w:val="000000"/>
          <w:sz w:val="28"/>
          <w:szCs w:val="28"/>
        </w:rPr>
        <w:t xml:space="preserve"> </w:t>
      </w:r>
      <w:r w:rsidR="00966316" w:rsidRPr="00966316">
        <w:rPr>
          <w:b w:val="0"/>
          <w:bCs w:val="0"/>
          <w:color w:val="000000"/>
          <w:sz w:val="28"/>
          <w:szCs w:val="28"/>
        </w:rPr>
        <w:t>ООД для родителей с детьми  «Знакомство со свойствами воды »</w:t>
      </w:r>
    </w:p>
    <w:p w:rsidR="00A30F78" w:rsidRDefault="00A30F78" w:rsidP="00A30F78">
      <w:pPr>
        <w:pStyle w:val="1"/>
        <w:rPr>
          <w:b w:val="0"/>
          <w:bCs w:val="0"/>
          <w:color w:val="000000"/>
          <w:sz w:val="28"/>
          <w:szCs w:val="28"/>
        </w:rPr>
      </w:pPr>
      <w:r>
        <w:rPr>
          <w:b w:val="0"/>
          <w:bCs w:val="0"/>
          <w:color w:val="000000"/>
          <w:sz w:val="28"/>
          <w:szCs w:val="28"/>
        </w:rPr>
        <w:t>3.Решение.</w:t>
      </w:r>
    </w:p>
    <w:p w:rsidR="00951DAB" w:rsidRPr="00A30F78" w:rsidRDefault="00A30F78" w:rsidP="00A30F78">
      <w:pPr>
        <w:pStyle w:val="a3"/>
        <w:rPr>
          <w:rFonts w:ascii="Times New Roman" w:hAnsi="Times New Roman" w:cs="Times New Roman"/>
          <w:b/>
          <w:bCs/>
          <w:sz w:val="28"/>
          <w:szCs w:val="28"/>
        </w:rPr>
      </w:pPr>
      <w:r w:rsidRPr="00A30F78">
        <w:rPr>
          <w:rFonts w:ascii="Times New Roman" w:hAnsi="Times New Roman" w:cs="Times New Roman"/>
          <w:b/>
          <w:bCs/>
          <w:sz w:val="28"/>
          <w:szCs w:val="28"/>
        </w:rPr>
        <w:t xml:space="preserve">По первому вопросу выступила Шакирова Альбина </w:t>
      </w:r>
      <w:proofErr w:type="spellStart"/>
      <w:r w:rsidRPr="00A30F78">
        <w:rPr>
          <w:rFonts w:ascii="Times New Roman" w:hAnsi="Times New Roman" w:cs="Times New Roman"/>
          <w:b/>
          <w:bCs/>
          <w:sz w:val="28"/>
          <w:szCs w:val="28"/>
        </w:rPr>
        <w:t>Талгатовн</w:t>
      </w:r>
      <w:r w:rsidR="00966316">
        <w:rPr>
          <w:rFonts w:ascii="Times New Roman" w:hAnsi="Times New Roman" w:cs="Times New Roman"/>
          <w:b/>
          <w:bCs/>
          <w:sz w:val="28"/>
          <w:szCs w:val="28"/>
        </w:rPr>
        <w:t>а</w:t>
      </w:r>
      <w:proofErr w:type="spellEnd"/>
      <w:r>
        <w:rPr>
          <w:rFonts w:ascii="Times New Roman" w:hAnsi="Times New Roman" w:cs="Times New Roman"/>
          <w:b/>
          <w:bCs/>
          <w:sz w:val="28"/>
          <w:szCs w:val="28"/>
        </w:rPr>
        <w:t xml:space="preserve">   </w:t>
      </w:r>
      <w:r w:rsidRPr="00A30F78">
        <w:rPr>
          <w:rFonts w:ascii="Times New Roman" w:hAnsi="Times New Roman" w:cs="Times New Roman"/>
          <w:b/>
          <w:bCs/>
          <w:sz w:val="28"/>
          <w:szCs w:val="28"/>
        </w:rPr>
        <w:t xml:space="preserve">  </w:t>
      </w:r>
      <w:r w:rsidR="00951DAB" w:rsidRPr="00A30F78">
        <w:rPr>
          <w:rFonts w:ascii="Times New Roman" w:hAnsi="Times New Roman" w:cs="Times New Roman"/>
          <w:sz w:val="28"/>
          <w:szCs w:val="28"/>
        </w:rPr>
        <w:t>Ребенок – природный исследователь окружающего мира. Мир открывается ребёнку через опыт его личных ощущений, действий, переживаний.</w:t>
      </w:r>
    </w:p>
    <w:p w:rsidR="00951DAB" w:rsidRPr="00A30F78" w:rsidRDefault="00951DAB" w:rsidP="00A30F78">
      <w:pPr>
        <w:pStyle w:val="a3"/>
        <w:rPr>
          <w:rFonts w:ascii="Times New Roman" w:hAnsi="Times New Roman" w:cs="Times New Roman"/>
          <w:sz w:val="28"/>
          <w:szCs w:val="28"/>
        </w:rPr>
      </w:pPr>
      <w:r w:rsidRPr="00A30F78">
        <w:rPr>
          <w:rStyle w:val="a5"/>
          <w:rFonts w:ascii="Times New Roman" w:hAnsi="Times New Roman" w:cs="Times New Roman"/>
          <w:bCs/>
          <w:i w:val="0"/>
          <w:color w:val="000000"/>
          <w:sz w:val="28"/>
          <w:szCs w:val="28"/>
        </w:rPr>
        <w:t>«Чем больше ребёнок видел, слышал и переживал, тем больше он знает, и усвоил, тем большим количеством элементов действительности он располагает в своём опыте, тем значительнее и продуктивнее при других равных условиях будет его творческая, исследовательская деятельность»</w:t>
      </w:r>
      <w:r w:rsidRPr="00A30F78">
        <w:rPr>
          <w:rFonts w:ascii="Times New Roman" w:hAnsi="Times New Roman" w:cs="Times New Roman"/>
          <w:sz w:val="28"/>
          <w:szCs w:val="28"/>
        </w:rPr>
        <w:t>, — писал классик отечественной психологической науки Лев Семёнович Выгодский.</w:t>
      </w:r>
    </w:p>
    <w:p w:rsidR="00951DAB" w:rsidRPr="00A30F78" w:rsidRDefault="00951DAB" w:rsidP="00A30F78">
      <w:pPr>
        <w:pStyle w:val="a3"/>
        <w:rPr>
          <w:rFonts w:ascii="Times New Roman" w:hAnsi="Times New Roman" w:cs="Times New Roman"/>
          <w:sz w:val="28"/>
          <w:szCs w:val="28"/>
        </w:rPr>
      </w:pPr>
      <w:r w:rsidRPr="00A30F78">
        <w:rPr>
          <w:rFonts w:ascii="Times New Roman" w:hAnsi="Times New Roman" w:cs="Times New Roman"/>
          <w:sz w:val="28"/>
          <w:szCs w:val="28"/>
        </w:rPr>
        <w:t>Развитие познавательной активности у детей дошкольного возраста всегда остается актуальным, так как она развивает детскую любознательность, пытливость ума и формирует на их основе устойчивые познавательные интересы. А экспериментирование является одним их ведущих видов деятельности у детей:</w:t>
      </w:r>
      <w:r w:rsidRPr="00A30F78">
        <w:rPr>
          <w:rStyle w:val="apple-converted-space"/>
          <w:rFonts w:ascii="Times New Roman" w:hAnsi="Times New Roman" w:cs="Times New Roman"/>
          <w:color w:val="000000"/>
          <w:sz w:val="28"/>
          <w:szCs w:val="28"/>
        </w:rPr>
        <w:t> </w:t>
      </w:r>
      <w:r w:rsidRPr="00A30F78">
        <w:rPr>
          <w:rStyle w:val="a5"/>
          <w:rFonts w:ascii="Times New Roman" w:hAnsi="Times New Roman" w:cs="Times New Roman"/>
          <w:bCs/>
          <w:i w:val="0"/>
          <w:color w:val="000000"/>
          <w:sz w:val="28"/>
          <w:szCs w:val="28"/>
        </w:rPr>
        <w:t>«Фундаментальный факт заключается в том, что деятельность экспериментирования пронизывает все сферы детской жизни, все детские деятельности, в том числе и игровую»</w:t>
      </w:r>
      <w:r w:rsidRPr="00A30F78">
        <w:rPr>
          <w:rFonts w:ascii="Times New Roman" w:hAnsi="Times New Roman" w:cs="Times New Roman"/>
          <w:sz w:val="28"/>
          <w:szCs w:val="28"/>
        </w:rPr>
        <w:t>.</w:t>
      </w:r>
    </w:p>
    <w:p w:rsidR="00951DAB" w:rsidRPr="00A30F78" w:rsidRDefault="00951DAB" w:rsidP="00A30F78">
      <w:pPr>
        <w:pStyle w:val="a3"/>
        <w:rPr>
          <w:rFonts w:ascii="Times New Roman" w:hAnsi="Times New Roman" w:cs="Times New Roman"/>
          <w:sz w:val="28"/>
          <w:szCs w:val="28"/>
        </w:rPr>
      </w:pPr>
      <w:r w:rsidRPr="00A30F78">
        <w:rPr>
          <w:rFonts w:ascii="Times New Roman" w:hAnsi="Times New Roman" w:cs="Times New Roman"/>
          <w:sz w:val="28"/>
          <w:szCs w:val="28"/>
        </w:rPr>
        <w:t>Экспериментирование — это деятельность, которая позволяет ребёнку моделировать в своём сознании картину мира, основанную на собственных наблюдениях. Главная особенность детского экспериментирования заключается в том, что дети во время работы не могут работать не разговаривая.</w:t>
      </w:r>
    </w:p>
    <w:p w:rsidR="00951DAB" w:rsidRPr="00A30F78" w:rsidRDefault="00951DAB" w:rsidP="00A30F78">
      <w:pPr>
        <w:pStyle w:val="a3"/>
        <w:rPr>
          <w:rFonts w:ascii="Times New Roman" w:hAnsi="Times New Roman" w:cs="Times New Roman"/>
          <w:sz w:val="28"/>
          <w:szCs w:val="28"/>
        </w:rPr>
      </w:pPr>
      <w:r w:rsidRPr="00A30F78">
        <w:rPr>
          <w:rFonts w:ascii="Times New Roman" w:hAnsi="Times New Roman" w:cs="Times New Roman"/>
          <w:sz w:val="28"/>
          <w:szCs w:val="28"/>
        </w:rPr>
        <w:t>Возможно ли организация исследовательской деятельности с детьми дошкольного возраста?</w:t>
      </w:r>
    </w:p>
    <w:p w:rsidR="00951DAB" w:rsidRPr="00A30F78" w:rsidRDefault="00951DAB" w:rsidP="00A30F78">
      <w:pPr>
        <w:pStyle w:val="a3"/>
        <w:rPr>
          <w:rFonts w:ascii="Times New Roman" w:hAnsi="Times New Roman" w:cs="Times New Roman"/>
          <w:sz w:val="28"/>
          <w:szCs w:val="28"/>
        </w:rPr>
      </w:pPr>
      <w:r w:rsidRPr="00A30F78">
        <w:rPr>
          <w:rFonts w:ascii="Times New Roman" w:hAnsi="Times New Roman" w:cs="Times New Roman"/>
          <w:sz w:val="28"/>
          <w:szCs w:val="28"/>
        </w:rPr>
        <w:t>Да! Для дошкольника характерен повышенный интерес ко всему, что происходит вокруг. Ежедневно дети познают все новые и новые предметы, стремятся узнать не только их названия, но и черты сходства, задумываются над простейшими причинами наблюдаемых явлений. Поддерживая детский интерес, нужно вести их от знакомства с природой к ее пониманию.</w:t>
      </w:r>
    </w:p>
    <w:p w:rsidR="00951DAB" w:rsidRPr="00A30F78" w:rsidRDefault="00951DAB" w:rsidP="00A30F78">
      <w:pPr>
        <w:pStyle w:val="a3"/>
        <w:rPr>
          <w:rFonts w:ascii="Times New Roman" w:hAnsi="Times New Roman" w:cs="Times New Roman"/>
          <w:sz w:val="28"/>
          <w:szCs w:val="28"/>
        </w:rPr>
      </w:pPr>
      <w:r w:rsidRPr="00A30F78">
        <w:rPr>
          <w:rFonts w:ascii="Times New Roman" w:hAnsi="Times New Roman" w:cs="Times New Roman"/>
          <w:sz w:val="28"/>
          <w:szCs w:val="28"/>
        </w:rPr>
        <w:t xml:space="preserve">Проблема развития интеллектуально-творческого потенциала личности ребенка одна из главных образовательных задач. У каждого ребенка индивидуальные познавательные способности. Способности </w:t>
      </w:r>
      <w:r w:rsidRPr="00A30F78">
        <w:rPr>
          <w:rFonts w:ascii="Times New Roman" w:hAnsi="Times New Roman" w:cs="Times New Roman"/>
          <w:sz w:val="28"/>
          <w:szCs w:val="28"/>
        </w:rPr>
        <w:lastRenderedPageBreak/>
        <w:t>обнаруживаются не в знаниях, умениях и навыках, как таковых, а в динамике их приобретения.</w:t>
      </w:r>
    </w:p>
    <w:p w:rsidR="00951DAB" w:rsidRPr="00A30F78" w:rsidRDefault="00951DAB" w:rsidP="00A30F78">
      <w:pPr>
        <w:pStyle w:val="a3"/>
        <w:rPr>
          <w:rFonts w:ascii="Times New Roman" w:hAnsi="Times New Roman" w:cs="Times New Roman"/>
          <w:sz w:val="28"/>
          <w:szCs w:val="28"/>
        </w:rPr>
      </w:pPr>
      <w:r w:rsidRPr="00A30F78">
        <w:rPr>
          <w:rFonts w:ascii="Times New Roman" w:hAnsi="Times New Roman" w:cs="Times New Roman"/>
          <w:sz w:val="28"/>
          <w:szCs w:val="28"/>
        </w:rPr>
        <w:t xml:space="preserve">Познавательно-исследовательская деятельность зарождается в раннем детстве в недрах </w:t>
      </w:r>
      <w:proofErr w:type="spellStart"/>
      <w:r w:rsidRPr="00A30F78">
        <w:rPr>
          <w:rFonts w:ascii="Times New Roman" w:hAnsi="Times New Roman" w:cs="Times New Roman"/>
          <w:sz w:val="28"/>
          <w:szCs w:val="28"/>
        </w:rPr>
        <w:t>предметно-манипулятивной</w:t>
      </w:r>
      <w:proofErr w:type="spellEnd"/>
      <w:r w:rsidRPr="00A30F78">
        <w:rPr>
          <w:rFonts w:ascii="Times New Roman" w:hAnsi="Times New Roman" w:cs="Times New Roman"/>
          <w:sz w:val="28"/>
          <w:szCs w:val="28"/>
        </w:rPr>
        <w:t xml:space="preserve"> деятельности, представляя собой простое, как будто "бесцельное" экспериментирование с вещами, в ходе которого дифференцируется восприятие, возникает простейшая категоризация предметов по цвету, форме, назначению, осваиваются сенсорные эталоны, простые орудийные действия. В период дошкольного детства "островки" познавательно-исследовательской деятельности сопровождают игру, продуктивную деятельность, "вплетаясь" в них в виде ориентировочных действий, опробования возможностей любого нового материала.</w:t>
      </w:r>
    </w:p>
    <w:p w:rsidR="00951DAB" w:rsidRPr="00A30F78" w:rsidRDefault="00951DAB" w:rsidP="00A30F78">
      <w:pPr>
        <w:pStyle w:val="a3"/>
        <w:rPr>
          <w:rFonts w:ascii="Times New Roman" w:hAnsi="Times New Roman" w:cs="Times New Roman"/>
          <w:sz w:val="28"/>
          <w:szCs w:val="28"/>
        </w:rPr>
      </w:pPr>
      <w:r w:rsidRPr="00A30F78">
        <w:rPr>
          <w:rFonts w:ascii="Times New Roman" w:hAnsi="Times New Roman" w:cs="Times New Roman"/>
          <w:sz w:val="28"/>
          <w:szCs w:val="28"/>
        </w:rPr>
        <w:t>Присоединяющиеся к действию образ-символ и слово позволяют ребенку перейти от внешнего "действенного" экспериментирования с вещами к вербальному исследовательскому поведению, рассуждению о возможных связях и отношениях вещей.</w:t>
      </w:r>
    </w:p>
    <w:p w:rsidR="00951DAB" w:rsidRPr="00A30F78" w:rsidRDefault="00951DAB" w:rsidP="00A30F78">
      <w:pPr>
        <w:pStyle w:val="a3"/>
        <w:rPr>
          <w:rFonts w:ascii="Times New Roman" w:hAnsi="Times New Roman" w:cs="Times New Roman"/>
          <w:sz w:val="28"/>
          <w:szCs w:val="28"/>
        </w:rPr>
      </w:pPr>
      <w:r w:rsidRPr="00A30F78">
        <w:rPr>
          <w:rFonts w:ascii="Times New Roman" w:hAnsi="Times New Roman" w:cs="Times New Roman"/>
          <w:sz w:val="28"/>
          <w:szCs w:val="28"/>
        </w:rPr>
        <w:t>Становление познавательно-исследовательской деятельности в значительной мере зависит от условий жизни ребенка. Чем полнее и разнообразнее предоставляемый ему материал для исследовательской деятельности, тем более вероятным будет своевременное прохождение этапов развития восприятия, мышления, речи. Наличие соответствующего материала позволит не только поддержать изначально присущую ребенку познавательную направленность, любознательность, не дать ей "заглохнуть", но и развить его познавательные интересы.</w:t>
      </w:r>
    </w:p>
    <w:p w:rsidR="00951DAB" w:rsidRPr="00A30F78" w:rsidRDefault="00951DAB" w:rsidP="00A30F78">
      <w:pPr>
        <w:pStyle w:val="a3"/>
        <w:rPr>
          <w:rFonts w:ascii="Times New Roman" w:hAnsi="Times New Roman" w:cs="Times New Roman"/>
          <w:sz w:val="28"/>
          <w:szCs w:val="28"/>
        </w:rPr>
      </w:pPr>
      <w:r w:rsidRPr="00A30F78">
        <w:rPr>
          <w:rFonts w:ascii="Times New Roman" w:hAnsi="Times New Roman" w:cs="Times New Roman"/>
          <w:sz w:val="28"/>
          <w:szCs w:val="28"/>
        </w:rPr>
        <w:t>Очень часто родители спрашивают нас, педагогов:</w:t>
      </w:r>
      <w:r w:rsidRPr="00A30F78">
        <w:rPr>
          <w:rStyle w:val="apple-converted-space"/>
          <w:rFonts w:ascii="Times New Roman" w:hAnsi="Times New Roman" w:cs="Times New Roman"/>
          <w:color w:val="000000"/>
          <w:sz w:val="28"/>
          <w:szCs w:val="28"/>
        </w:rPr>
        <w:t> </w:t>
      </w:r>
      <w:r w:rsidRPr="00A30F78">
        <w:rPr>
          <w:rStyle w:val="a5"/>
          <w:rFonts w:ascii="Times New Roman" w:hAnsi="Times New Roman" w:cs="Times New Roman"/>
          <w:bCs/>
          <w:i w:val="0"/>
          <w:color w:val="000000"/>
          <w:sz w:val="28"/>
          <w:szCs w:val="28"/>
        </w:rPr>
        <w:t>«как заниматься с ребенком?»</w:t>
      </w:r>
      <w:r w:rsidRPr="00A30F78">
        <w:rPr>
          <w:rFonts w:ascii="Times New Roman" w:hAnsi="Times New Roman" w:cs="Times New Roman"/>
          <w:sz w:val="28"/>
          <w:szCs w:val="28"/>
        </w:rPr>
        <w:t>,</w:t>
      </w:r>
      <w:r w:rsidRPr="00A30F78">
        <w:rPr>
          <w:rStyle w:val="apple-converted-space"/>
          <w:rFonts w:ascii="Times New Roman" w:hAnsi="Times New Roman" w:cs="Times New Roman"/>
          <w:color w:val="000000"/>
          <w:sz w:val="28"/>
          <w:szCs w:val="28"/>
        </w:rPr>
        <w:t> </w:t>
      </w:r>
      <w:r w:rsidRPr="00A30F78">
        <w:rPr>
          <w:rStyle w:val="a5"/>
          <w:rFonts w:ascii="Times New Roman" w:hAnsi="Times New Roman" w:cs="Times New Roman"/>
          <w:bCs/>
          <w:i w:val="0"/>
          <w:color w:val="000000"/>
          <w:sz w:val="28"/>
          <w:szCs w:val="28"/>
        </w:rPr>
        <w:t>«В какие игры играть, чтобы развивать ребенка?»</w:t>
      </w:r>
      <w:r w:rsidRPr="00A30F78">
        <w:rPr>
          <w:rFonts w:ascii="Times New Roman" w:hAnsi="Times New Roman" w:cs="Times New Roman"/>
          <w:sz w:val="28"/>
          <w:szCs w:val="28"/>
        </w:rPr>
        <w:t>,</w:t>
      </w:r>
      <w:r w:rsidRPr="00A30F78">
        <w:rPr>
          <w:rStyle w:val="apple-converted-space"/>
          <w:rFonts w:ascii="Times New Roman" w:hAnsi="Times New Roman" w:cs="Times New Roman"/>
          <w:color w:val="000000"/>
          <w:sz w:val="28"/>
          <w:szCs w:val="28"/>
        </w:rPr>
        <w:t> </w:t>
      </w:r>
      <w:r w:rsidRPr="00A30F78">
        <w:rPr>
          <w:rStyle w:val="a5"/>
          <w:rFonts w:ascii="Times New Roman" w:hAnsi="Times New Roman" w:cs="Times New Roman"/>
          <w:bCs/>
          <w:i w:val="0"/>
          <w:color w:val="000000"/>
          <w:sz w:val="28"/>
          <w:szCs w:val="28"/>
        </w:rPr>
        <w:t>«Как развивать ребенка, если он не хочет со мной заниматься?»</w:t>
      </w:r>
      <w:r w:rsidRPr="00A30F78">
        <w:rPr>
          <w:rFonts w:ascii="Times New Roman" w:hAnsi="Times New Roman" w:cs="Times New Roman"/>
          <w:sz w:val="28"/>
          <w:szCs w:val="28"/>
        </w:rPr>
        <w:t>. И мы решили помочь Вам найти ответы на эти вопросы с помощью все той же игры. Только играть сегодня будем мы с Вами.</w:t>
      </w:r>
    </w:p>
    <w:p w:rsidR="00A30F78" w:rsidRPr="00A30F78" w:rsidRDefault="00966316" w:rsidP="00A30F78">
      <w:pPr>
        <w:pStyle w:val="1"/>
        <w:rPr>
          <w:bCs w:val="0"/>
          <w:color w:val="000000"/>
          <w:sz w:val="28"/>
          <w:szCs w:val="28"/>
        </w:rPr>
      </w:pPr>
      <w:r>
        <w:rPr>
          <w:bCs w:val="0"/>
          <w:color w:val="000000"/>
          <w:sz w:val="28"/>
          <w:szCs w:val="28"/>
        </w:rPr>
        <w:t>2.ООД для родителей с детьми</w:t>
      </w:r>
      <w:r w:rsidR="00A30F78" w:rsidRPr="00A30F78">
        <w:rPr>
          <w:bCs w:val="0"/>
          <w:color w:val="000000"/>
          <w:sz w:val="28"/>
          <w:szCs w:val="28"/>
        </w:rPr>
        <w:t xml:space="preserve">  «Знакомство со свойствами воды »</w:t>
      </w:r>
      <w:r w:rsidR="00A30F78">
        <w:rPr>
          <w:bCs w:val="0"/>
          <w:color w:val="000000"/>
          <w:sz w:val="28"/>
          <w:szCs w:val="28"/>
        </w:rPr>
        <w:t xml:space="preserve"> (Прилагается)</w:t>
      </w:r>
    </w:p>
    <w:p w:rsidR="00A30F78" w:rsidRDefault="00A30F78">
      <w:pPr>
        <w:rPr>
          <w:rFonts w:ascii="Times New Roman" w:hAnsi="Times New Roman" w:cs="Times New Roman"/>
          <w:b/>
          <w:sz w:val="28"/>
          <w:szCs w:val="28"/>
        </w:rPr>
      </w:pPr>
      <w:r w:rsidRPr="00A30F78">
        <w:rPr>
          <w:rFonts w:ascii="Times New Roman" w:hAnsi="Times New Roman" w:cs="Times New Roman"/>
          <w:b/>
          <w:sz w:val="28"/>
          <w:szCs w:val="28"/>
        </w:rPr>
        <w:t>3. Решение</w:t>
      </w:r>
      <w:r>
        <w:rPr>
          <w:rFonts w:ascii="Times New Roman" w:hAnsi="Times New Roman" w:cs="Times New Roman"/>
          <w:b/>
          <w:sz w:val="28"/>
          <w:szCs w:val="28"/>
        </w:rPr>
        <w:t xml:space="preserve">. </w:t>
      </w:r>
    </w:p>
    <w:p w:rsidR="00144870" w:rsidRDefault="00A30F78" w:rsidP="00A30F78">
      <w:pPr>
        <w:rPr>
          <w:rFonts w:ascii="Times New Roman" w:hAnsi="Times New Roman" w:cs="Times New Roman"/>
          <w:color w:val="000000"/>
          <w:sz w:val="28"/>
          <w:szCs w:val="28"/>
          <w:shd w:val="clear" w:color="auto" w:fill="FFFFFF"/>
        </w:rPr>
      </w:pPr>
      <w:r w:rsidRPr="00A30F78">
        <w:rPr>
          <w:rFonts w:ascii="Times New Roman" w:hAnsi="Times New Roman" w:cs="Times New Roman"/>
          <w:color w:val="000000"/>
          <w:sz w:val="28"/>
          <w:szCs w:val="28"/>
          <w:shd w:val="clear" w:color="auto" w:fill="FFFFFF"/>
        </w:rPr>
        <w:t>Формировать умение родителей поддерживать в ребёнке желание экспериментировать в домашних условиях, общаться с детьми.</w:t>
      </w:r>
    </w:p>
    <w:p w:rsidR="00966316" w:rsidRDefault="00966316" w:rsidP="00A30F78">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Создавать в семье условия для игр детей с водой и песком.</w:t>
      </w:r>
    </w:p>
    <w:p w:rsidR="00966316" w:rsidRDefault="00966316" w:rsidP="00A30F78">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Председатель: </w:t>
      </w:r>
      <w:proofErr w:type="spellStart"/>
      <w:r>
        <w:rPr>
          <w:rFonts w:ascii="Times New Roman" w:hAnsi="Times New Roman" w:cs="Times New Roman"/>
          <w:color w:val="000000"/>
          <w:sz w:val="28"/>
          <w:szCs w:val="28"/>
          <w:shd w:val="clear" w:color="auto" w:fill="FFFFFF"/>
        </w:rPr>
        <w:t>Уразаева</w:t>
      </w:r>
      <w:proofErr w:type="spellEnd"/>
      <w:r>
        <w:rPr>
          <w:rFonts w:ascii="Times New Roman" w:hAnsi="Times New Roman" w:cs="Times New Roman"/>
          <w:color w:val="000000"/>
          <w:sz w:val="28"/>
          <w:szCs w:val="28"/>
          <w:shd w:val="clear" w:color="auto" w:fill="FFFFFF"/>
        </w:rPr>
        <w:t xml:space="preserve"> Г.Д.</w:t>
      </w:r>
    </w:p>
    <w:p w:rsidR="00966316" w:rsidRPr="00A30F78" w:rsidRDefault="00966316" w:rsidP="00A30F78">
      <w:pPr>
        <w:rPr>
          <w:rFonts w:ascii="Times New Roman" w:hAnsi="Times New Roman" w:cs="Times New Roman"/>
          <w:sz w:val="28"/>
          <w:szCs w:val="28"/>
        </w:rPr>
      </w:pPr>
      <w:r>
        <w:rPr>
          <w:rFonts w:ascii="Times New Roman" w:hAnsi="Times New Roman" w:cs="Times New Roman"/>
          <w:color w:val="000000"/>
          <w:sz w:val="28"/>
          <w:szCs w:val="28"/>
          <w:shd w:val="clear" w:color="auto" w:fill="FFFFFF"/>
        </w:rPr>
        <w:t xml:space="preserve">Секретарь: </w:t>
      </w:r>
      <w:proofErr w:type="spellStart"/>
      <w:r>
        <w:rPr>
          <w:rFonts w:ascii="Times New Roman" w:hAnsi="Times New Roman" w:cs="Times New Roman"/>
          <w:color w:val="000000"/>
          <w:sz w:val="28"/>
          <w:szCs w:val="28"/>
          <w:shd w:val="clear" w:color="auto" w:fill="FFFFFF"/>
        </w:rPr>
        <w:t>Самигуллина</w:t>
      </w:r>
      <w:proofErr w:type="spellEnd"/>
      <w:r>
        <w:rPr>
          <w:rFonts w:ascii="Times New Roman" w:hAnsi="Times New Roman" w:cs="Times New Roman"/>
          <w:color w:val="000000"/>
          <w:sz w:val="28"/>
          <w:szCs w:val="28"/>
          <w:shd w:val="clear" w:color="auto" w:fill="FFFFFF"/>
        </w:rPr>
        <w:t xml:space="preserve"> З. С.</w:t>
      </w:r>
    </w:p>
    <w:sectPr w:rsidR="00966316" w:rsidRPr="00A30F78" w:rsidSect="0014487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51DAB"/>
    <w:rsid w:val="00144870"/>
    <w:rsid w:val="00434516"/>
    <w:rsid w:val="00951DAB"/>
    <w:rsid w:val="00966316"/>
    <w:rsid w:val="00A149D3"/>
    <w:rsid w:val="00A30F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4516"/>
  </w:style>
  <w:style w:type="paragraph" w:styleId="1">
    <w:name w:val="heading 1"/>
    <w:basedOn w:val="a"/>
    <w:link w:val="10"/>
    <w:uiPriority w:val="9"/>
    <w:qFormat/>
    <w:rsid w:val="0043451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34516"/>
    <w:rPr>
      <w:rFonts w:ascii="Times New Roman" w:eastAsia="Times New Roman" w:hAnsi="Times New Roman" w:cs="Times New Roman"/>
      <w:b/>
      <w:bCs/>
      <w:kern w:val="36"/>
      <w:sz w:val="48"/>
      <w:szCs w:val="48"/>
      <w:lang w:eastAsia="ru-RU"/>
    </w:rPr>
  </w:style>
  <w:style w:type="paragraph" w:styleId="a3">
    <w:name w:val="No Spacing"/>
    <w:uiPriority w:val="1"/>
    <w:qFormat/>
    <w:rsid w:val="00434516"/>
    <w:pPr>
      <w:spacing w:after="0" w:line="240" w:lineRule="auto"/>
    </w:pPr>
  </w:style>
  <w:style w:type="paragraph" w:styleId="a4">
    <w:name w:val="Normal (Web)"/>
    <w:basedOn w:val="a"/>
    <w:uiPriority w:val="99"/>
    <w:semiHidden/>
    <w:unhideWhenUsed/>
    <w:rsid w:val="00951DA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951DAB"/>
    <w:rPr>
      <w:i/>
      <w:iCs/>
    </w:rPr>
  </w:style>
  <w:style w:type="character" w:customStyle="1" w:styleId="apple-converted-space">
    <w:name w:val="apple-converted-space"/>
    <w:basedOn w:val="a0"/>
    <w:rsid w:val="00951DAB"/>
  </w:style>
</w:styles>
</file>

<file path=word/webSettings.xml><?xml version="1.0" encoding="utf-8"?>
<w:webSettings xmlns:r="http://schemas.openxmlformats.org/officeDocument/2006/relationships" xmlns:w="http://schemas.openxmlformats.org/wordprocessingml/2006/main">
  <w:divs>
    <w:div w:id="1295715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1</Pages>
  <Words>892</Words>
  <Characters>5087</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cp:lastPrinted>2020-02-01T18:26:00Z</cp:lastPrinted>
  <dcterms:created xsi:type="dcterms:W3CDTF">2020-02-01T17:19:00Z</dcterms:created>
  <dcterms:modified xsi:type="dcterms:W3CDTF">2020-02-01T18:28:00Z</dcterms:modified>
</cp:coreProperties>
</file>